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5B2BB">
      <w:pPr>
        <w:jc w:val="center"/>
      </w:pPr>
      <w:r>
        <w:rPr>
          <w:b/>
          <w:sz w:val="40"/>
        </w:rPr>
        <w:t>《蜀山决》封测版本设定与FAQ</w:t>
      </w:r>
    </w:p>
    <w:p w14:paraId="40773AEF">
      <w:pPr>
        <w:jc w:val="center"/>
      </w:pPr>
      <w:r>
        <w:t>版本日期：2026年6月</w:t>
      </w:r>
      <w:r>
        <w:br w:type="textWrapping"/>
      </w:r>
      <w:bookmarkStart w:id="0" w:name="_GoBack"/>
      <w:bookmarkEnd w:id="0"/>
    </w:p>
    <w:p w14:paraId="1253F7E0">
      <w:pPr>
        <w:pStyle w:val="3"/>
      </w:pPr>
      <w:r>
        <w:t>一、封测版本设定</w:t>
      </w:r>
    </w:p>
    <w:p w14:paraId="6EAA5BC1"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《蜀山决》全国独家版本即将开启首次封闭测试。本次版本主打经典慢节奏体验，节奏更沉稳、成长更扎实，希望让大家重新找回当年探索、打宝、组队、研究玩法的感觉。</w:t>
      </w:r>
    </w:p>
    <w:p w14:paraId="66207A05">
      <w:pP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t xml:space="preserve">• 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 杀怪经验 +300%，大幅提升升级效率 </w:t>
      </w:r>
    </w:p>
    <w:p w14:paraId="54E90895">
      <w:pP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t xml:space="preserve">• 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角色达到15级时，免费赠送特权卡特权 + 通行证精英档奖励 </w:t>
      </w:r>
    </w:p>
    <w:p w14:paraId="51427346">
      <w:pP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t xml:space="preserve">• 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等级达到15级后，每日赠送大量游戏资源，助力快速成长 </w:t>
      </w:r>
    </w:p>
    <w:p w14:paraId="219D91F9">
      <w:r>
        <w:t xml:space="preserve">• 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吉运值大幅提升，每日可获取更多资源收益</w:t>
      </w:r>
    </w:p>
    <w:p w14:paraId="00D9F983">
      <w:r>
        <w:t>※ 以上均为封测专属设定，正式版本数值将重新调整。</w:t>
      </w:r>
    </w:p>
    <w:p w14:paraId="5AECC9B8">
      <w:pPr>
        <w:pStyle w:val="3"/>
      </w:pPr>
      <w:r>
        <w:t>二、封测规则说明</w:t>
      </w:r>
    </w:p>
    <w:p w14:paraId="03E9A672">
      <w:r>
        <w:t>• 本次测试为删档测试，测试结束后所有角色数据将被清除。</w:t>
      </w:r>
      <w:r>
        <w:br w:type="textWrapping"/>
      </w:r>
      <w:r>
        <w:t>• 测试期间不开放充值功能。</w:t>
      </w:r>
      <w:r>
        <w:br w:type="textWrapping"/>
      </w:r>
      <w:r>
        <w:t>• 官方可能根据测试需要进行临时维护、热更新或数值调整。</w:t>
      </w:r>
    </w:p>
    <w:p w14:paraId="1814516E">
      <w:pPr>
        <w:pStyle w:val="3"/>
      </w:pPr>
      <w:r>
        <w:t>三、封测奖励说明</w:t>
      </w:r>
    </w:p>
    <w:p w14:paraId="2C213847">
      <w:r>
        <w:t>封测期间将根据玩家活跃度、角色成长情况及测试参与情况进行记录。具体奖励方案将在不删档测试开启前另行公布，请以官方公告为准。</w:t>
      </w:r>
    </w:p>
    <w:p w14:paraId="68063003">
      <w:pPr>
        <w:pStyle w:val="3"/>
      </w:pPr>
      <w:r>
        <w:t>四、BUG反馈说明</w:t>
      </w:r>
    </w:p>
    <w:p w14:paraId="2B2FAB19">
      <w:r>
        <w:t>反馈方式：</w:t>
      </w:r>
      <w:r>
        <w:br w:type="textWrapping"/>
      </w:r>
      <w:r>
        <w:rPr>
          <w:rFonts w:hint="eastAsia" w:eastAsia="宋体"/>
          <w:lang w:val="en-US" w:eastAsia="zh-CN"/>
        </w:rPr>
        <w:t>可在</w:t>
      </w:r>
      <w:r>
        <w:t>官方QQ群提交；</w:t>
      </w:r>
      <w:r>
        <w:br w:type="textWrapping"/>
      </w:r>
      <w:r>
        <w:br w:type="textWrapping"/>
      </w:r>
      <w:r>
        <w:t>建议附带：问题描述、复现步骤、截图/录屏、角色ID及设备信息。</w:t>
      </w:r>
    </w:p>
    <w:p w14:paraId="2BA2631A">
      <w:r>
        <w:t>当前封测阶段BUG反馈暂未设置固定奖励，但所有反馈都会纳入测试贡献记录。</w:t>
      </w:r>
    </w:p>
    <w:p w14:paraId="109EB9EF">
      <w:pPr>
        <w:pStyle w:val="3"/>
      </w:pPr>
      <w:r>
        <w:t>五、新手攻略</w:t>
      </w:r>
    </w:p>
    <w:p w14:paraId="37C96475">
      <w:r>
        <w:rPr>
          <w:rFonts w:hint="eastAsia"/>
        </w:rPr>
        <w:t>【蜀山决】新手攻略</w:t>
      </w:r>
      <w:r>
        <w:rPr>
          <w:rFonts w:hint="eastAsia" w:eastAsia="宋体"/>
          <w:lang w:eastAsia="zh-CN"/>
        </w:rPr>
        <w:t>：</w:t>
      </w:r>
      <w:r>
        <w:rPr>
          <w:rFonts w:hint="eastAsia"/>
        </w:rPr>
        <w:t>https://docs.qq.com/sheet/DQk5Wa0NBc1R6Q3dB?tab=BB08J2</w:t>
      </w:r>
    </w:p>
    <w:p w14:paraId="27534EE2">
      <w:pPr>
        <w:pStyle w:val="3"/>
      </w:pPr>
      <w:r>
        <w:t>六、联系方式</w:t>
      </w:r>
    </w:p>
    <w:p w14:paraId="4612E817">
      <w:r>
        <w:t>官网：</w:t>
      </w:r>
      <w:r>
        <w:rPr>
          <w:rFonts w:ascii="微软雅黑" w:hAnsi="微软雅黑" w:eastAsia="微软雅黑" w:cs="微软雅黑"/>
          <w:i w:val="0"/>
          <w:iCs w:val="0"/>
          <w:caps w:val="0"/>
          <w:color w:val="2D77E5"/>
          <w:spacing w:val="0"/>
          <w:sz w:val="21"/>
          <w:szCs w:val="21"/>
          <w:shd w:val="clear" w:fill="FFFFFF"/>
        </w:rPr>
        <w:t>https://www.13xd.com/</w:t>
      </w:r>
      <w:r>
        <w:br w:type="textWrapping"/>
      </w:r>
      <w:r>
        <w:t>官方QQ群：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  <w:t>978780321</w:t>
      </w:r>
    </w:p>
    <w:p w14:paraId="44CF442D">
      <w:pPr>
        <w:pStyle w:val="3"/>
      </w:pPr>
      <w:r>
        <w:t>七、温馨提示</w:t>
      </w:r>
    </w:p>
    <w:p w14:paraId="4C20CE29">
      <w:r>
        <w:t>• 封测版本不代表最终品质。</w:t>
      </w:r>
      <w:r>
        <w:br w:type="textWrapping"/>
      </w:r>
      <w:r>
        <w:t>• 测试期间请勿传播未经官方确认的信息。</w:t>
      </w:r>
      <w:r>
        <w:br w:type="textWrapping"/>
      </w:r>
      <w:r>
        <w:t>• 请妥善保管账号信息，避免共享账号。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仓耳渔阳体 W05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仓耳渔阳体 W05">
    <w:panose1 w:val="02020400000000000000"/>
    <w:charset w:val="80"/>
    <w:family w:val="auto"/>
    <w:pitch w:val="default"/>
    <w:sig w:usb0="80000023" w:usb1="08C10458" w:usb2="00000012" w:usb3="00000000" w:csb0="00020001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6A00D6D"/>
    <w:rsid w:val="06BA630B"/>
    <w:rsid w:val="0E100F06"/>
    <w:rsid w:val="0F517A28"/>
    <w:rsid w:val="1977008B"/>
    <w:rsid w:val="2CA451E4"/>
    <w:rsid w:val="30A27C8C"/>
    <w:rsid w:val="3D2C76D1"/>
    <w:rsid w:val="43571574"/>
    <w:rsid w:val="51E101BC"/>
    <w:rsid w:val="545A4256"/>
    <w:rsid w:val="5939268C"/>
    <w:rsid w:val="5D0D6309"/>
    <w:rsid w:val="73B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577</Words>
  <Characters>655</Characters>
  <Lines>0</Lines>
  <Paragraphs>0</Paragraphs>
  <TotalTime>5</TotalTime>
  <ScaleCrop>false</ScaleCrop>
  <LinksUpToDate>false</LinksUpToDate>
  <CharactersWithSpaces>662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赖志峰</cp:lastModifiedBy>
  <dcterms:modified xsi:type="dcterms:W3CDTF">2026-06-04T06:00:08Z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eyJoZGlkIjoiOTVjNDUyYzM1MDg2NDYyN2MwODkxMWViYTA2YTdlMGMiLCJ1c2VySWQiOiIxMDYzNTIzMjQxIn0=</vt:lpwstr>
  </property>
  <property fmtid="{D5CDD505-2E9C-101B-9397-08002B2CF9AE}" pid="3" name="KSOProductBuildVer">
    <vt:lpwstr>2052-12.1.0.26895</vt:lpwstr>
  </property>
  <property fmtid="{D5CDD505-2E9C-101B-9397-08002B2CF9AE}" pid="4" name="ICV">
    <vt:lpwstr>D794DAD9D0F74263B76FA0D5A7308E9C_12</vt:lpwstr>
  </property>
</Properties>
</file>